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rPr>
          <w:trHeight w:val="200" w:hRule="atLeast"/>
        </w:trPr>
        <w:tc>
          <w:tcPr>
            <w:tcW w:type="dxa" w:w="4513"/>
            <w:tcBorders>
              <w:top w:val="single" w:color="1A4D8F" w:sz="4"/>
              <w:left w:val="single" w:color="1A4D8F" w:sz="4"/>
              <w:bottom w:val="single" w:color="1A4D8F" w:sz="4"/>
              <w:right w:val="single" w:color="1A4D8F" w:sz="4"/>
            </w:tcBorders>
            <w:shd w:fill="1A4D8F" w:val="clear"/>
            <w:tcMar>
              <w:top w:type="dxa" w:w="200"/>
              <w:left w:type="dxa" w:w="200"/>
              <w:bottom w:type="dxa" w:w="200"/>
              <w:right w:type="dxa" w:w="100"/>
            </w:tcMar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UMOWA KUPNA-SPRZEDAŻY</w:t>
            </w:r>
          </w:p>
          <w:p>
            <w:pPr>
              <w:spacing w:after="8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9DCFFF"/>
                <w:sz w:val="24"/>
                <w:szCs w:val="24"/>
              </w:rPr>
              <w:t xml:space="preserve">POJAZDU SAMOCHODOWEGO</w:t>
            </w:r>
          </w:p>
        </w:tc>
        <w:tc>
          <w:tcPr>
            <w:tcW w:type="dxa" w:w="4513"/>
            <w:tcBorders>
              <w:top w:val="single" w:color="1A4D8F" w:sz="4"/>
              <w:left w:val="single" w:color="1A4D8F" w:sz="4"/>
              <w:bottom w:val="single" w:color="1A4D8F" w:sz="4"/>
              <w:right w:val="single" w:color="1A4D8F" w:sz="4"/>
            </w:tcBorders>
            <w:shd w:fill="0A3060" w:val="clear"/>
            <w:tcMar>
              <w:top w:type="dxa" w:w="200"/>
              <w:left w:type="dxa" w:w="100"/>
              <w:bottom w:type="dxa" w:w="200"/>
              <w:right w:type="dxa" w:w="200"/>
            </w:tcMar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SALGSAFTALE</w:t>
            </w:r>
          </w:p>
          <w:p>
            <w:pPr>
              <w:spacing w:after="8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9DCFFF"/>
                <w:sz w:val="24"/>
                <w:szCs w:val="24"/>
              </w:rPr>
              <w:t xml:space="preserve">FOR MOTORKØRETØJ</w:t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rPr>
          <w:trHeight w:val="200" w:hRule="atLeast"/>
        </w:trP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Numer umowy / Nr.: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60"/>
              <w:bottom w:type="dxa" w:w="8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Dato / Data: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</w:t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§ 1. DANE STRON</w:t>
            </w:r>
            <w:r>
              <w:rPr>
                <w:rFonts w:ascii="Arial" w:cs="Arial" w:eastAsia="Arial" w:hAnsi="Arial"/>
                <w:color w:val="9DBBD8"/>
                <w:sz w:val="22"/>
                <w:szCs w:val="22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DFF"/>
                <w:sz w:val="22"/>
                <w:szCs w:val="22"/>
              </w:rPr>
              <w:t xml:space="preserve">§ 1. PARTERNES OPLYSNINGER</w:t>
            </w:r>
          </w:p>
        </w:tc>
      </w:tr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SPRZEDAJĄCY / SÆLGER</w:t>
            </w:r>
            <w:r>
              <w:rPr>
                <w:rFonts w:ascii="Arial" w:cs="Arial" w:eastAsia="Arial" w:hAnsi="Arial"/>
                <w:color w:val="9DBBD8"/>
                <w:sz w:val="22"/>
                <w:szCs w:val="22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DFF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Imię i nazwisko / Navn: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Adres / Adresse: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________________________________________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Kod pocztowy, miejscowość / Postnummer, by: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CPR-nummer/PESEL / nr identif.: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Telefon / Telefon: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E-mail: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</w:t>
            </w:r>
          </w:p>
        </w:tc>
      </w:tr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KUPUJĄCY / KØBER</w:t>
            </w:r>
            <w:r>
              <w:rPr>
                <w:rFonts w:ascii="Arial" w:cs="Arial" w:eastAsia="Arial" w:hAnsi="Arial"/>
                <w:color w:val="9DBBD8"/>
                <w:sz w:val="22"/>
                <w:szCs w:val="22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DFF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Imię i nazwisko / Navn: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Adres / Adresse: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________________________________________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Kod pocztowy, miejscowość / Postnummer, by: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PESEL / CPR-nummer: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Telefon / Telefon: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E-mail: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</w:t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§ 2. DANE POJAZDU</w:t>
            </w:r>
            <w:r>
              <w:rPr>
                <w:rFonts w:ascii="Arial" w:cs="Arial" w:eastAsia="Arial" w:hAnsi="Arial"/>
                <w:color w:val="9DBBD8"/>
                <w:sz w:val="22"/>
                <w:szCs w:val="22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DFF"/>
                <w:sz w:val="22"/>
                <w:szCs w:val="22"/>
              </w:rPr>
              <w:t xml:space="preserve">§ 2. KØRETØJSOPLYSNINGER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Marka / Mærke: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Model / Model: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Rok prod. / Årgang: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Kolor / Farve: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Numer VIN / Stel-nummer: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Nr. rej. / Registreringsnr.: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Pojemność silnika / Motorvolumen (ccm):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Moc / Effekt (kW/hk):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Rodzaj paliwa / Brændstof: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Skrzynia biegów / Gearkasse (aut./man.):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Przebieg / Kilometerstand: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 km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Data 1. rej. / Dato 1. registrering: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Ważność badania techn. STK / MFK do: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Numer dokumentu rej. / Reg.attest nr.: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</w:t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§ 3. CENA SPRZEDAŻY</w:t>
            </w:r>
            <w:r>
              <w:rPr>
                <w:rFonts w:ascii="Arial" w:cs="Arial" w:eastAsia="Arial" w:hAnsi="Arial"/>
                <w:color w:val="9DBBD8"/>
                <w:sz w:val="22"/>
                <w:szCs w:val="22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DFF"/>
                <w:sz w:val="22"/>
                <w:szCs w:val="22"/>
              </w:rPr>
              <w:t xml:space="preserve">§ 3. SALGSPRIS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Uzgodniona cena sprzedaży / Aftalt salgspris: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Kwota / Beløb: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 DKK (koron duńskich)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Beløb i PLN (informacyjnie) / Kwota PLN: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 PLN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Słownie (PL) / Med bogstaver (DK):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_________________________________________________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Forma płatności / Betalingsform: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gotówka / kontant  □   przelew / bankoverførsel  □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Data płatności / Betalingsdato: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</w:t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§ 4. WYDANIE POJAZDU</w:t>
            </w:r>
            <w:r>
              <w:rPr>
                <w:rFonts w:ascii="Arial" w:cs="Arial" w:eastAsia="Arial" w:hAnsi="Arial"/>
                <w:color w:val="9DBBD8"/>
                <w:sz w:val="22"/>
                <w:szCs w:val="22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DFF"/>
                <w:sz w:val="22"/>
                <w:szCs w:val="22"/>
              </w:rPr>
              <w:t xml:space="preserve">§ 4. OVERDRAGELSE AF KØRETØJET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Data i miejsce wydania / Overdragelsesdato og -sted: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Godzina wydania / Tidspunkt: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i/>
                <w:iCs/>
                <w:color w:val="000000"/>
                <w:sz w:val="22"/>
                <w:szCs w:val="22"/>
              </w:rPr>
              <w:t xml:space="preserve">Sprzedający oświadcza, że przekazuje pojazd wolny od wad prawnych i że przysługuje mu pełne prawo do rozporządzenia nim.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i/>
                <w:iCs/>
                <w:color w:val="000000"/>
                <w:sz w:val="22"/>
                <w:szCs w:val="22"/>
              </w:rPr>
              <w:t xml:space="preserve">Sælger erklærer, at køretøjet overdrages fri for retslige mangler, og at sælger har fuld ret til at disponere over det.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§ 5. STAN TECHNICZNY POJAZDU</w:t>
            </w:r>
            <w:r>
              <w:rPr>
                <w:rFonts w:ascii="Arial" w:cs="Arial" w:eastAsia="Arial" w:hAnsi="Arial"/>
                <w:color w:val="9DBBD8"/>
                <w:sz w:val="22"/>
                <w:szCs w:val="22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DFF"/>
                <w:sz w:val="22"/>
                <w:szCs w:val="22"/>
              </w:rPr>
              <w:t xml:space="preserve">§ 5. KØRETØJETS TEKNISKE STAND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Pojazd sprzedawany jest w stanie: / Køretøjet sælges i stand: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□  zgodnym z opisem / som beskrevet    □  bez gwarancji / uden garanti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Znane usterki i wady / Kendte fejl og mangler: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 ________________________________________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Wyposażenie dodatkowe / Ekstra udstyr: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 ________________________________________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Pojazd uczestniczył w wypadku (Tak/Nie) / Ulykkeskøretøj (Ja/Nej):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 ________________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Liczba poprzednich właścicieli / Antal tidligere ejere: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 _________</w:t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§ 6. PRZEKAZANE DOKUMENTY</w:t>
            </w:r>
            <w:r>
              <w:rPr>
                <w:rFonts w:ascii="Arial" w:cs="Arial" w:eastAsia="Arial" w:hAnsi="Arial"/>
                <w:color w:val="9DBBD8"/>
                <w:sz w:val="22"/>
                <w:szCs w:val="22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DFF"/>
                <w:sz w:val="22"/>
                <w:szCs w:val="22"/>
              </w:rPr>
              <w:t xml:space="preserve">§ 6. OVERDRAGNE DOKUMENTER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Dokumenty przekazane kupującemu / Dokumenter overdraget til køber: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□ Registreringsattest I (Osvedčenie część I / Dowód rej. część I)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□ Registreringsattest II (Attest II / część II – własność)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□ Klucze / Nøgler (liczba / antal): 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□ Książka serwisowa / Servicebog: □ tak/ja   □ nie/nej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□ Inne dokumenty / Andre dokumenter: ____________________________________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§ 7. POSTANOWIENIA KOŃCOWE</w:t>
            </w:r>
            <w:r>
              <w:rPr>
                <w:rFonts w:ascii="Arial" w:cs="Arial" w:eastAsia="Arial" w:hAnsi="Arial"/>
                <w:color w:val="9DBBD8"/>
                <w:sz w:val="22"/>
                <w:szCs w:val="22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DFF"/>
                <w:sz w:val="22"/>
                <w:szCs w:val="22"/>
              </w:rPr>
              <w:t xml:space="preserve">§ 7. AFSLUTTENDE BESTEMMELSER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i/>
                <w:iCs/>
                <w:color w:val="000000"/>
                <w:sz w:val="22"/>
                <w:szCs w:val="22"/>
              </w:rPr>
              <w:t xml:space="preserve">Sprzedający oświadcza, że pojazd nie jest obciążony zastawem, kredytem ani innymi roszczeniami osób trzecich, o ile nie zaznaczono inaczej powyżej.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i/>
                <w:iCs/>
                <w:color w:val="000000"/>
                <w:sz w:val="22"/>
                <w:szCs w:val="22"/>
              </w:rPr>
              <w:t xml:space="preserve">Sælger erklærer, at køretøjet ikke er behæftet med pant, lån eller tredjepartskrav, medmindre andet er angivet ovenfor.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i/>
                <w:iCs/>
                <w:color w:val="000000"/>
                <w:sz w:val="22"/>
                <w:szCs w:val="22"/>
              </w:rPr>
              <w:t xml:space="preserve">Kupujący oświadcza, że zapoznał się ze stanem pojazdu przed zakupem i akceptuje go.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i/>
                <w:iCs/>
                <w:color w:val="000000"/>
                <w:sz w:val="22"/>
                <w:szCs w:val="22"/>
              </w:rPr>
              <w:t xml:space="preserve">Køber erklærer, at køretøjets stand er undersøgt inden købet og accepteres.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i/>
                <w:iCs/>
                <w:color w:val="000000"/>
                <w:sz w:val="22"/>
                <w:szCs w:val="22"/>
              </w:rPr>
              <w:t xml:space="preserve">Niniejsza umowa została sporządzona w dwóch jednobrzmiących egzemplarzach, po jednym dla każdej ze stron.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i/>
                <w:iCs/>
                <w:color w:val="000000"/>
                <w:sz w:val="22"/>
                <w:szCs w:val="22"/>
              </w:rPr>
              <w:t xml:space="preserve">Denne aftale er udstedt i to enslydende eksemplarer, ét til hver part.</w:t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6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Podpis sprzedającego / Sælgers underskrift:</w:t>
            </w:r>
          </w:p>
          <w:p>
            <w:pPr>
              <w:spacing w:after="4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</w:t>
            </w:r>
          </w:p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i/>
                <w:iCs/>
                <w:color w:val="666666"/>
                <w:sz w:val="22"/>
                <w:szCs w:val="22"/>
              </w:rPr>
              <w:t xml:space="preserve">Imię i nazwisko / Navn: 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60"/>
              <w:bottom w:type="dxa" w:w="120"/>
              <w:right w:type="dxa" w:w="120"/>
            </w:tcMar>
          </w:tcPr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Podpis kupującego / Købers underskrift:</w:t>
            </w:r>
          </w:p>
          <w:p>
            <w:pPr>
              <w:spacing w:after="40" w:before="6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</w:t>
            </w:r>
          </w:p>
          <w:p>
            <w:pPr>
              <w:spacing w:after="80" w:before="60"/>
              <w:jc w:val="left"/>
            </w:pPr>
            <w:r>
              <w:rPr>
                <w:rFonts w:ascii="Arial" w:cs="Arial" w:eastAsia="Arial" w:hAnsi="Arial"/>
                <w:i/>
                <w:iCs/>
                <w:color w:val="666666"/>
                <w:sz w:val="22"/>
                <w:szCs w:val="22"/>
              </w:rPr>
              <w:t xml:space="preserve">Imię i nazwisko / Navn: ________________________</w:t>
            </w:r>
          </w:p>
        </w:tc>
      </w:tr>
    </w:tbl>
    <w:p>
      <w:pPr>
        <w:spacing w:after="40" w:before="40"/>
      </w:pPr>
    </w:p>
    <w:p>
      <w:pPr>
        <w:spacing w:after="0" w:before="6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Wzór umowy do pobrania: </w:t>
      </w:r>
      <w:r>
        <w:rPr>
          <w:rFonts w:ascii="Arial" w:cs="Arial" w:eastAsia="Arial" w:hAnsi="Arial"/>
          <w:color w:val="1A4D8F"/>
          <w:sz w:val="18"/>
          <w:szCs w:val="18"/>
          <w:u w:val="single"/>
        </w:rPr>
        <w:t xml:space="preserve">akcyzawarszawa.pl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  |  tel. 509-274-704  |  Umowa polsko-duńska v1.0 / 2026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2026-05-09T10:03:52.551Z</dcterms:created>
  <dcterms:modified xsi:type="dcterms:W3CDTF">2026-05-09T10:03:52.552Z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