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180"/>
              <w:left w:type="dxa" w:w="200"/>
              <w:bottom w:type="dxa" w:w="1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UMOWA KUPNA-SPRZEDAŻY</w:t>
            </w:r>
          </w:p>
          <w:p>
            <w:pPr>
              <w:spacing w:after="6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9DCFFF"/>
                <w:sz w:val="22"/>
                <w:szCs w:val="22"/>
              </w:rPr>
              <w:t xml:space="preserve">POJAZDU SAMOCHODOWEGO</w:t>
            </w:r>
          </w:p>
        </w:tc>
        <w:tc>
          <w:tcPr>
            <w:tcW w:type="dxa" w:w="4513"/>
            <w:tcBorders>
              <w:top w:val="single" w:color="00286A" w:sz="1"/>
              <w:left w:val="single" w:color="00286A" w:sz="1"/>
              <w:bottom w:val="single" w:color="00286A" w:sz="1"/>
              <w:right w:val="single" w:color="00286A" w:sz="1"/>
            </w:tcBorders>
            <w:shd w:fill="00286A" w:val="clear"/>
            <w:tcMar>
              <w:top w:type="dxa" w:w="180"/>
              <w:left w:type="dxa" w:w="100"/>
              <w:bottom w:type="dxa" w:w="180"/>
              <w:right w:type="dxa" w:w="2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KOOPOVEREENKOMST</w:t>
            </w:r>
          </w:p>
          <w:p>
            <w:pPr>
              <w:spacing w:after="6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9DCFFF"/>
                <w:sz w:val="22"/>
                <w:szCs w:val="22"/>
              </w:rPr>
              <w:t xml:space="preserve">MOTORVOERTUIG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/ Nr.: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60"/>
              <w:bottom w:type="dxa" w:w="7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/ Date / Datum: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1. SPRZEDAJĄCY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VERKOPER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Naam / Imię i nazwisko: 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Adres / Adres: ___________________________________________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Postcode, Gemeente / Kod, Miasto: 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BSN / PESEL/ID: _________________  Tel.: 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1b. KUPUJĄCY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KOPER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Naam / Imię i nazwisko: 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Adres PL / Adres: 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Postcode, Stad / Kod, Miasto PL: 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PESEL / BSN/ID: __________________________________________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2. VOERTUIGGEGEVENS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DANE POJAZDU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Merk / Marka: _______________  Model: 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Chassisnummer / VIN: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Kenteken / Nr. rej.: _________  Kleur / Kolor: 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Cilinderinhoud / Pojemność (cm³): ______  Brandstof / Paliwo: 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Kilometerstand / Przebieg: ____________ km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Datum 1e reg. / Data 1. rej.: ________  APK geldig t/m: 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3. KOOPPRIJS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CENA SPRZEDAŻY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Koopprijs / Cena: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 EUR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Omrekening PLN (indicatief):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 PLN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Betaalwijze / Forma płatności:  □ contant / gotówka   □ overboeking / przelew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Betaaldatum / Data płatności: 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4. OVERDRACHT / WYDANIE  |  § 5. STAAT / STAN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Overdrachtsdatum / Data wydania: _____  Plaats / Miejsce: 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Bekende gebreken / Znane usterki: 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Betrokken bij ongeluk / Wypadek (ja/tak / nee/nie): __  Eigenaren: 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Kentekenbewijs / DR   □ Sleutels / Klucze: ___   □ NAP-rapport   □ Serviceboek   □ COC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p>
      <w:pPr>
        <w:spacing w:after="80" w:before="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Verklaringen / Oświadczenia: </w:t>
      </w:r>
      <w:r>
        <w:rPr>
          <w:rFonts w:ascii="Arial" w:cs="Arial" w:eastAsia="Arial" w:hAnsi="Arial"/>
          <w:i/>
          <w:iCs/>
          <w:color w:val="000000"/>
          <w:sz w:val="22"/>
          <w:szCs w:val="22"/>
        </w:rPr>
        <w:t xml:space="preserve">Verkoper verklaart dat het voertuig vrij is van juridische gebreken. / Sprzedający oświadcza, że pojazd wolny od wad prawnych.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60"/>
            </w:tcMar>
          </w:tcPr>
          <w:p>
            <w:pPr>
              <w:spacing w:after="7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Handtekening Verkoper / Podpis Sprzedającego:</w:t>
            </w:r>
          </w:p>
          <w:p>
            <w:pPr>
              <w:spacing w:after="3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</w:t>
            </w:r>
          </w:p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Imię i nazwisko / Koper / Koper: 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spacing w:after="7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Podpis Kupującego / Signature Acheteur / Koper / Koper:</w:t>
            </w:r>
          </w:p>
          <w:p>
            <w:pPr>
              <w:spacing w:after="3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</w:t>
            </w:r>
          </w:p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Imię i nazwisko / Nom / Koper / Koper: ____________________</w:t>
            </w:r>
          </w:p>
        </w:tc>
      </w:tr>
    </w:tbl>
    <w:p>
      <w:pPr>
        <w:spacing w:after="40" w:before="40"/>
      </w:pPr>
    </w:p>
    <w:p>
      <w:pPr>
        <w:spacing w:after="0" w:before="6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Wzór umowy: akcyzawarszawa.pl  ·  509-274-704  |  Umowa PL/NL v1.0/2026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2026-05-11T18:30:45.697Z</dcterms:created>
  <dcterms:modified xsi:type="dcterms:W3CDTF">2026-05-11T18:30:45.697Z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